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PvdA Ontwerp omgevingsvisie Verantwoorde en evenwichtige groei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Amendement PvdA, In Beweging en SP Ontwerp omgevingsvisie Visie 2040 en beleidskaders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A3 Amendement In Beweging, PvdA, D66 en SP Toegankelijkheid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A2 Amendement PvdA CDA D66 In Beweging en SP Centrumontwikkeling Goor Versie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A1 Amendement D66, PvdA en In Beweging Gefaseerde vorming bestemmingsreserve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PvdA, CDA, D66, In Beweging en SP Centrumontwikkeling Goor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Amendement D66, PvdA en In Beweging Gefaseerde vorming bestemmingsreserve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A2 Amendement CDA, Gemeente Belangen, VVD en D66 Kaderbrief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A1 Amendement CDA, D66, VVD, In Beweging, PvdA en Gemeente Belangen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A1 Amendement Gemeente Belangen en D66 Pilot Verlengde Private Aansluitpunten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A2 Amendement D66 raadsvoorstel Nota risicomanagement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D66 raadsvoorstel Nota risicomanagement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A1 Amendement Gemeente Belangen, CDA en VVD raadsvoorstel aanleg kunstgrasveld GFC_sloopbudget gebouw vh De Washand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Vergaderingen/Gemeenteraad/2025/25-november/19:30/Vaststellen-ontwerp-Omgevingsvisie-Hof-van-Twente-1/A2-Amendement-PvdA-Ontwerp-omgevingsvisie-Verantwoorde-en-evenwichtige-groei.pdf" TargetMode="External" /><Relationship Id="rId26" Type="http://schemas.openxmlformats.org/officeDocument/2006/relationships/hyperlink" Target="https://gemeenteraad.hofvantwente.nl/Vergaderingen/Gemeenteraad/2025/25-november/19:30/Vaststellen-ontwerp-Omgevingsvisie-Hof-van-Twente-1/A1-Amendement-PvdA-In-Beweging-en-SP-Ontwerp-omgevingsvisie-Visie-2040-en-beleidskaders.pdf" TargetMode="External" /><Relationship Id="rId27" Type="http://schemas.openxmlformats.org/officeDocument/2006/relationships/hyperlink" Target="https://gemeenteraad.hofvantwente.nl/Vergaderingen/Gemeenteraad/2025/05-november/19:30/De-programmabegroting-2026/VERWORPEN-A3-Amendement-In-Beweging-PvdA-D66-en-SP-Toegankelijkheid-Gemeentehuis.pdf" TargetMode="External" /><Relationship Id="rId28" Type="http://schemas.openxmlformats.org/officeDocument/2006/relationships/hyperlink" Target="https://gemeenteraad.hofvantwente.nl/Vergaderingen/Gemeenteraad/2025/05-november/19:30/De-programmabegroting-2026/AANGENOMEN-A2-Amendement-PvdA-CDA-D66-In-Beweging-en-SP-Centrumontwikkeling-Goor-Versie-3.pdf" TargetMode="External" /><Relationship Id="rId29" Type="http://schemas.openxmlformats.org/officeDocument/2006/relationships/hyperlink" Target="https://gemeenteraad.hofvantwente.nl/Vergaderingen/Gemeenteraad/2025/05-november/19:30/De-programmabegroting-2026/VERWORPEN-A1-Amendement-D66-PvdA-en-In-Beweging-Gefaseerde-vorming-bestemmingsreserve-Omgevingsplan.pdf" TargetMode="External" /><Relationship Id="rId30" Type="http://schemas.openxmlformats.org/officeDocument/2006/relationships/hyperlink" Target="https://gemeenteraad.hofvantwente.nl/Vergaderingen/Gemeenteraad/2025/03-november/18:00/De-programmabegroting-2026/A2-Amendement-PvdA-CDA-D66-In-Beweging-en-SP-Centrumontwikkeling-Goor.pdf" TargetMode="External" /><Relationship Id="rId37" Type="http://schemas.openxmlformats.org/officeDocument/2006/relationships/hyperlink" Target="https://gemeenteraad.hofvantwente.nl/Vergaderingen/Gemeenteraad/2025/03-november/18:00/De-programmabegroting-2026/A1-Amendement-D66-PvdA-en-In-Beweging-Gefaseerde-vorming-bestemmingsreserve-Omgevingsplan.pdf" TargetMode="External" /><Relationship Id="rId38" Type="http://schemas.openxmlformats.org/officeDocument/2006/relationships/hyperlink" Target="https://gemeenteraad.hofvantwente.nl/Vergaderingen/Gemeenteraad/2025/08-juli/16:00/Kaderbrief-2026-tweede-termijn/AANGENOMEN-A2-Amendement-CDA-Gemeente-Belangen-VVD-en-D66-Kaderbrief-2026-1.pdf" TargetMode="External" /><Relationship Id="rId39" Type="http://schemas.openxmlformats.org/officeDocument/2006/relationships/hyperlink" Target="https://gemeenteraad.hofvantwente.nl/Vergaderingen/Gemeenteraad/2025/08-juli/16:00/Jaarstukken-2024/AANGENOMEN-A1-Amendement-CDA-D66-VVD-In-Beweging-PvdA-en-Gemeente-Belangen-Jaarrekening-2024.pdf" TargetMode="External" /><Relationship Id="rId40" Type="http://schemas.openxmlformats.org/officeDocument/2006/relationships/hyperlink" Target="https://gemeenteraad.hofvantwente.nl/Vergaderingen/Gemeenteraad/2025/24-juni/19:30/Verlengde-Private-Aansluitpunten/AANGENOMEN-A1-Amendement-Gemeente-Belangen-en-D66-Pilot-Verlengde-Private-Aansluitpunten.pdf" TargetMode="External" /><Relationship Id="rId41" Type="http://schemas.openxmlformats.org/officeDocument/2006/relationships/hyperlink" Target="https://gemeenteraad.hofvantwente.nl/Vergaderingen/Raadspresidium/2025/05-juni/10:00/Nota-risicomanagement-2025/INGETROKKEN-A2-Amendement-D66-raadsvoorstel-Nota-risicomanagement-2025.pdf" TargetMode="External" /><Relationship Id="rId42" Type="http://schemas.openxmlformats.org/officeDocument/2006/relationships/hyperlink" Target="https://gemeenteraad.hofvantwente.nl/Vergaderingen/Gemeenteraad/2025/27-mei/19:30/Nota-risicomanagement-2025/A2-Amendement-D66-raadsvoorstel-Nota-risicomanagement-2025.pdf" TargetMode="External" /><Relationship Id="rId43" Type="http://schemas.openxmlformats.org/officeDocument/2006/relationships/hyperlink" Target="https://gemeenteraad.hofvantwente.nl/Vergaderingen/Gemeenteraad/2025/27-mei/19:30/Aanleg-kunstgrasveld-GFC-sloopbudget-gebouw-voorheen-De-Washand/AANGENOMEN-A1-Amendement-Gemeente-Belangen-CDA-en-VVD-raadsvoorstel-aanleg-kunstgrasveld-GFC-sloopbudget-gebouw-vh-De-Wash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