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4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2024-50 Raadsbrief Kleinschalige woonvormen in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398,19 KB</text:p>
          </table:table-cell>
          <table:table-cell table:style-name="Table3.A2" office:value-type="string">
            <text:p text:style-name="P22">
              <text:a xlink:type="simple" xlink:href="https://gemeenteraad.hofvantwente.nl/documenten/2024-50-Raadsbrief-Kleinschalige-woonvormen-in-Hof-van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2024-50 Bijlage 1 bij Raadsbrief Kleinschalige woonvormen in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531,01 KB</text:p>
          </table:table-cell>
          <table:table-cell table:style-name="Table3.A2" office:value-type="string">
            <text:p text:style-name="P22">
              <text:a xlink:type="simple" xlink:href="https://gemeenteraad.hofvantwente.nl/documenten/2024-50-Bijlage-1-bij-Raadsbrief-Kleinschalige-woonvormen-in-Hof-van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2024-49 Raadsbrief Beleidsplan openbare verlichting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206,40 KB</text:p>
          </table:table-cell>
          <table:table-cell table:style-name="Table3.A2" office:value-type="string">
            <text:p text:style-name="P22">
              <text:a xlink:type="simple" xlink:href="https://gemeenteraad.hofvantwente.nl/documenten/2024-49-Raadsbrief-Beleidsplan-openbare-verlichting-2024-20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2024-48 Raadsbrief Septembercirculaire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322,79 KB</text:p>
          </table:table-cell>
          <table:table-cell table:style-name="Table3.A2" office:value-type="string">
            <text:p text:style-name="P22">
              <text:a xlink:type="simple" xlink:href="https://gemeenteraad.hofvantwente.nl/documenten/2024-48-Raadsbrief-Septembercirculaire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2024-47 Raadsbrief Addendum op het raadsvoorstel Visiedocument de Gezonde 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15-oktober/19:30/Visiedocument-De-Gezonde-Verbinding/2024-47-Raadsbrief-Addendum-op-het-raadsvoorstel-Visiedocument-de-Gezonde-Verbindin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2024-47 Raadsbrief Addendum op het raadsvoorstel Visiedocument de Gezonde 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233,54 KB</text:p>
          </table:table-cell>
          <table:table-cell table:style-name="Table3.A2" office:value-type="string">
            <text:p text:style-name="P22">
              <text:a xlink:type="simple" xlink:href="https://gemeenteraad.hofvantwente.nl/documenten/2024-47-Raadsbrief-Addendum-op-het-raadsvoorstel-Visiedocument-de-Gezonde-Verbin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5" meta:character-count="713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