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stikstof (aangepast)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4-juni/19:30/Motie-stikstof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zienswijze Begroting Samen 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4-juni/19:30/motie-zienswijze-Begroting-Samen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scheiding beleid en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4-juni/19:30/motie-scheiding-beleid-en-uitvo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onderzoek democratische legitimatie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4-juni/19:30/motie-onderzoek-democratische-legitim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inrichting financien integrale projectaanpak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4-juni/19:30/motie-inrichting-financien-integrale-projectaanp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afval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1" meta:character-count="506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