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5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Motie In Beweging, PvdA, D66, Gemeente Belangen en SP Risico bij bouw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M2-In-Beweging-PvdA-D66-Gemeente-Belangen-en-SP-Risico-bij-bouw/M2-Motie-In-Beweging-PvdA-D66-Gemeente-Belangen-en-SP-Risico-bij-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2-In-Beweging-PvdA-D66-en-SP-Plan-van-aanpak-Toegankelijkheid-openbare-gemeentelijke-gebouwen-VREEM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1-Motie-PvdA-In-Beweging-D66-en-SP-Oppakken-aanbevelingen-armoedeonderzoek-Versie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M10 Motie PvdA, In Beweging, D66 en SP Gratis OV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0-Motie-PvdA-In-Beweging-D66-en-SP-Gratis-OV-voor-minima-VREEM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M5 Motie In Beweging, PvdA, SP en D66 Kader Klankbordgroep Inclusiviteit Versie 2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5-Motie-In-Beweging-PvdA-SP-en-D66-Kader-Klankbordgroep-Inclusiviteit-Versie-2-VREEM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4-Motie-VVD-CDA-en-Gemeente-Belangen-en-In-Beweging-ICT-samenwerking-Twent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2-Motie-VVD-Gemeente-Belangen-en-CDA-Maaien-bermen-en-slo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-Motie-In-Beweging-PvdA-D66-en-SP-Ondersteuning-mensen-met-een-inkomen-van-120-tot-130-vh-WSM-Versie-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 Motie In Beweging en PvdA Vervolg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M1-Motie-In-Beweging-en-PvdA-Vervolg-omgevingsvi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Oppakken-aanbevelingen-armoedeonderzoek/AANGENOMEN-M11-Motie-PvdA-In-Beweging-D66-en-SP-Oppakken-aanbevelingen-armoedeonderzoek-Versi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Gratis-OV-voor-minima-VREEMD/AANGENOMEN-M10-Motie-PvdA-In-Beweging-D66-en-SP-Gratis-OV-voor-minima-VREEM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INGETROKKEN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Dierenambulance/INGETROKKEN-M9-Motie-PvdA-In-Beweging-D66-en-SP-Dierenambulance-VREEM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VERWORPEN M8 Motie SP, In Beweging, PvdA en D66 Onderzoek gevaarlijk bedrijf ABZ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SP-In-Beweging-en-PvdA-Onderzoek-gevaarlijk-bedrijf-ABZ/VERWORPEN-M8-Motie-SP-In-Beweging-PvdA-en-D66-Onderzoek-gevaarlijk-bedrijf-ABZ-Versie-2-VREEM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 M5 Motie In Beweging, PvdA, SP en D66 Kader Klankbordgroep Inclusiviteit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en-SP-Klankbordgroep-Inclusiviteit/AANGENOMEN-M5-Motie-In-Beweging-PvdA-SP-en-D66-Kader-Klankbordgroep-Inclusiviteit-Versie-2-VREE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CDA-en-Gemeente-Belangen-en-In-Beweging-ICT-samenwerking-Twente/AANGENOMEN-M4-Motie-VVD-CDA-en-Gemeente-Belangen-en-In-Beweging-ICT-samenwerking-Twen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INGETROKKEN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66-PvdA-en-In-Beweging-Voorbereiden-kerntakendiscussie-Hof-van-Twente/INGETROKKEN-M3-Motie-D66-PvdA-en-In-Beweging-Voorbereiden-kerntakendiscussie-Hof-van-Tw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Gemeente-Belangen-en-CDA-Maaien-bermen-en-sloten/AANGENOMEN-M2-Motie-VVD-Gemeente-Belangen-en-CDA-Maaien-bermen-en-slo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Gratis-OV-voor-minima-VREEMD/M10-Motie-PvdA-In-Beweging-D66-en-SP-Gratis-OV-voor-minima-VREEM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251,91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Dierenambulance-VREEMD/M9-Motie-PvdA-In-Beweging-D66-en-SP-Dierenambulance-VREEM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M8 Motie SP, In Beweging en PvdA Onderzoek gevaarlijk bedrijf ABZ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SP-Onderzoek-gevaarlijk-bedrijf-ABZ-VREEMD/M8-Motie-SP-In-Beweging-en-PvdA-Onderzoek-gevaarlijk-bedrijf-ABZ-VREEM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 Motie In Beweging, PvdA en SP Klankbordgroep Inclusiviteit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SP-Klankbordgroep-Inclusiviteit-VREEMD/M5-Motie-In-Beweging-PvdA-en-SP-Klankbordgroep-Inclusiviteit-VREEM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M11 Motie PvdA, In Beweging, D66 en SP Oppakken aanbevelingen armoedeonderzoek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Oppakken-aanbevelingen-armoedeonderzoek/M11-Motie-PvdA-In-Beweging-D66-en-SP-Oppakken-aanbevelingen-armoedeonderzoek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M4 Motie VVD, CDA,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CDA-en-Gemeente-Belangen-en-ICT-samenwerking-Twente/M4-Motie-VVD-CDA-Gemeente-Belangen-en-In-Beweging-ICT-samenwerking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66-en-PvdA-Voorbereiden-kerntakendiscussie-Hof-van-Twente/M3-Motie-D66-PvdA-en-In-Beweging-Voorbereiden-kerntakendiscussie-Hof-van-Twent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M2 Motie VVD en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Gemeente-Belangen-en-CDA-Maaien-bermen-en-sloten/M2-Motie-VVD-en-Gemeente-Belangen-en-CDA-Maaien-bermen-en-slo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 Motie In Beweging PvdA, D66 en SP Ondersteuning mensen met een inkomen van 120% tot 130% van het Wettelijk sociaal minimum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574" meta:character-count="3413" meta:non-whitespace-character-count="30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1056780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1056780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