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02930402930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Hof van Twente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13:59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2023-07 Schriftelijke vragen PvdA Beleidsnotitie Lokale Media (579154)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hofvantwente.nl/documenten/2023-07-Schriftelijke-vragen-PvdA-Beleidsnotitie-Lokale-Media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