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2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2024-04 bijlage bij Beantwoording schriftelijke vragen GB uitstel sloop De Toonladder Delden (625374)
              <text:span text:style-name="T2"/>
            </text:p>
            <text:p text:style-name="P3"/>
          </table:table-cell>
          <table:table-cell table:style-name="Table3.A2" office:value-type="string">
            <text:p text:style-name="P4">21-02-2024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67,67 KB</text:p>
          </table:table-cell>
          <table:table-cell table:style-name="Table3.A2" office:value-type="string">
            <text:p text:style-name="P22">
              <text:a xlink:type="simple" xlink:href="https://gemeenteraad.hofvantwente.nl/documenten/2024-04-bijlage-bij-Beantwoording-schriftelijke-vragen-GB-uitstel-sloop-De-Toonladder-Delden-62537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2024-06 beantwoording schriftelijke vragen PvdA stads- en dorpsraden (627332)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213,29 KB</text:p>
          </table:table-cell>
          <table:table-cell table:style-name="Table3.A2" office:value-type="string">
            <text:p text:style-name="P22">
              <text:a xlink:type="simple" xlink:href="https://gemeenteraad.hofvantwente.nl/documenten/2024-06-beantwoording-schriftelijke-vragen-PvdA-stads-en-dorpsraden-62733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2024-05 schriftelijke vragen SP afhandeling asbestverontreiniging na brand (627312)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85,73 KB</text:p>
          </table:table-cell>
          <table:table-cell table:style-name="Table3.A2" office:value-type="string">
            <text:p text:style-name="P22">
              <text:a xlink:type="simple" xlink:href="https://gemeenteraad.hofvantwente.nl/documenten/2024-05-schriftelijke-vragen-SP-afhandeling-asbestverontreiniging-na-brand-6273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2024-01 Beantwoording Schriftelijke vragen SP Afvaltarieven Twence Twente versus Gelderland (618154)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222,91 KB</text:p>
          </table:table-cell>
          <table:table-cell table:style-name="Table3.A2" office:value-type="string">
            <text:p text:style-name="P22">
              <text:a xlink:type="simple" xlink:href="https://gemeenteraad.hofvantwente.nl/documenten/2024-01-Beantwoording-Schriftelijke-vragen-SP-Afvaltarieven-Twence-Twente-versus-Gelderland-61815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2024-03 Beantwoording schriftelijke vragen D66 Verkeerssituatie Diepenheim (620936)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208,77 KB</text:p>
          </table:table-cell>
          <table:table-cell table:style-name="Table3.A2" office:value-type="string">
            <text:p text:style-name="P22">
              <text:a xlink:type="simple" xlink:href="https://gemeenteraad.hofvantwente.nl/documenten/2024-03-Beantwoording-schriftelijke-vragen-D66-Verkeerssituatie-Diepenheim-62093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2024-03 Schriftelijke vragen D66 Verkeerssituatie Diepenheim (620936)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s://gemeenteraad.hofvantwente.nl/documenten/2024-03-Schriftelijke-vragen-D66-Verkeerssituatie-Diepenheim-62093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2024-02 Beantwoording schriftelijke vragen PvdA Handhaven overbodige bushaltes (619815)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216,66 KB</text:p>
          </table:table-cell>
          <table:table-cell table:style-name="Table3.A2" office:value-type="string">
            <text:p text:style-name="P22">
              <text:a xlink:type="simple" xlink:href="https://gemeenteraad.hofvantwente.nl/documenten/2024-02-Beantwoording-schriftelijke-vragen-PvdA-Handhaven-overbodige-bushaltes-6198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2024-01 Schriftelijke vragen SP Afvaltarieven Twence, Twente versus Gelderland (618154)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87,59 KB</text:p>
          </table:table-cell>
          <table:table-cell table:style-name="Table3.A2" office:value-type="string">
            <text:p text:style-name="P22">
              <text:a xlink:type="simple" xlink:href="https://gemeenteraad.hofvantwente.nl/documenten/2024-01-Schriftelijke-vragen-SP-Afvaltarieven-Twence-Twente-versus-Gelderland-61815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2023-24 beantwoording schriftelijke vragen CDA gevolgen bezwarenprocedure voor verpleeghuis in Diepenheim (612663)
              <text:span text:style-name="T2"/>
            </text:p>
            <text:p text:style-name="P3"/>
          </table:table-cell>
          <table:table-cell table:style-name="Table3.A2" office:value-type="string">
            <text:p text:style-name="P4">08-02-2024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214,78 KB</text:p>
          </table:table-cell>
          <table:table-cell table:style-name="Table3.A2" office:value-type="string">
            <text:p text:style-name="P22">
              <text:a xlink:type="simple" xlink:href="https://gemeenteraad.hofvantwente.nl/documenten/2023-24-beantwoording-schriftelijke-vragen-CDA-gevolgen-bezwarenprocedure-voor-verpleeghuis-in-Diepenheim-61266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2024-04 Beantwoording schriftelijke vragen GB uitstel sloop De Toonladder Delden (625374)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281,77 KB</text:p>
          </table:table-cell>
          <table:table-cell table:style-name="Table3.A2" office:value-type="string">
            <text:p text:style-name="P22">
              <text:a xlink:type="simple" xlink:href="https://gemeenteraad.hofvantwente.nl/documenten/2024-04-Beantwoording-schriftelijke-vragen-GB-uitstel-sloop-De-Toonladder-Delden-62537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2023-07 Beantwoording schriftelijke vragen PvdA_beleidsnotitie Lokale Media (590843)
              <text:span text:style-name="T2"/>
            </text:p>
            <text:p text:style-name="P3"/>
          </table:table-cell>
          <table:table-cell table:style-name="Table3.A2" office:value-type="string">
            <text:p text:style-name="P4">01-02-2024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211,81 KB</text:p>
          </table:table-cell>
          <table:table-cell table:style-name="Table3.A2" office:value-type="string">
            <text:p text:style-name="P22">
              <text:a xlink:type="simple" xlink:href="https://gemeenteraad.hofvantwente.nl/documenten/2023-07-Beantwoording-schriftelijke-vragen-PvdA-beleidsnotitie-Lokale-Media-59084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94" meta:character-count="1442" meta:non-whitespace-character-count="13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1791923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1791923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