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2025-20 Schriftelijke vragen SP Monument Nederlandse asbestslachtoffers (1022981)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hofvantwente.nl/documenten/2025-20-Schriftelijke-vragen-SP-Monument-Nederlandse-asbestslachtoffers-102298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2025-19 Beantwoording schriftelijke vragen PvdA Plaatsing woonwagens Gruttostraat Goor (1006919)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215,10 KB</text:p>
          </table:table-cell>
          <table:table-cell table:style-name="Table3.A2" office:value-type="string">
            <text:p text:style-name="P22">
              <text:a xlink:type="simple" xlink:href="https://gemeenteraad.hofvantwente.nl/documenten/2025-19-Beantwoording-schriftelijke-vragen-PvdA-Plaatsing-woonwagens-Gruttostraat-Goor-10069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68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